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39" w:rsidRDefault="009B58FC">
      <w:pPr>
        <w:pBdr>
          <w:bottom w:val="single" w:sz="48" w:space="1" w:color="62B5C6"/>
        </w:pBdr>
        <w:shd w:val="clear" w:color="auto" w:fill="62B5C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06pt;margin-top:0;width:3in;height:36pt;z-index:251669504;mso-wrap-edited:f;mso-position-horizontal:absolute;mso-position-horizontal-relative:margin;mso-position-vertical:absolute;mso-position-vertical-relative:text" wrapcoords="0 0 21600 0 21600 21600 0 21600 0 0" filled="f" stroked="f">
            <v:fill o:detectmouseclick="t" angle="180"/>
            <v:textbox style="mso-next-textbox:#_x0000_s1043" inset=",7.2pt,,7.2pt">
              <w:txbxContent>
                <w:p w:rsidR="007C64BA" w:rsidRPr="00C43FDE" w:rsidRDefault="005E790F">
                  <w:pPr>
                    <w:rPr>
                      <w:rFonts w:ascii="Avenir Light" w:hAnsi="Avenir Light"/>
                      <w:b/>
                      <w:color w:val="FFFFFF" w:themeColor="background1"/>
                      <w:sz w:val="18"/>
                    </w:rPr>
                  </w:pPr>
                  <w:r w:rsidRPr="00C43FDE">
                    <w:rPr>
                      <w:rFonts w:ascii="Avenir Light" w:hAnsi="Avenir Light"/>
                      <w:b/>
                      <w:color w:val="FFFFFF" w:themeColor="background1"/>
                      <w:sz w:val="18"/>
                    </w:rPr>
                    <w:t>La sécurité est l’affaire de tous</w:t>
                  </w:r>
                </w:p>
              </w:txbxContent>
            </v:textbox>
            <w10:wrap anchorx="margin"/>
          </v:shape>
        </w:pict>
      </w:r>
      <w:r w:rsidR="005E790F">
        <w:rPr>
          <w:noProof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column">
              <wp:posOffset>2971800</wp:posOffset>
            </wp:positionH>
            <wp:positionV relativeFrom="paragraph">
              <wp:posOffset>-451484</wp:posOffset>
            </wp:positionV>
            <wp:extent cx="927100" cy="927100"/>
            <wp:effectExtent l="0" t="0" r="0" b="0"/>
            <wp:wrapNone/>
            <wp:docPr id="1" name="image1.png" descr="::::Capture d’écran 2020-04-19 à 17.56.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::::Capture d’écran 2020-04-19 à 17.56.3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E0839" w:rsidRDefault="009E0839">
      <w:pPr>
        <w:jc w:val="center"/>
        <w:rPr>
          <w:rFonts w:ascii="Avenir" w:eastAsia="Avenir" w:hAnsi="Avenir" w:cs="Avenir"/>
          <w:b/>
          <w:color w:val="1D2129"/>
          <w:sz w:val="36"/>
          <w:szCs w:val="36"/>
          <w:highlight w:val="white"/>
        </w:rPr>
      </w:pPr>
    </w:p>
    <w:p w:rsidR="009E0839" w:rsidRDefault="005E790F">
      <w:pPr>
        <w:jc w:val="center"/>
        <w:rPr>
          <w:rFonts w:ascii="Avenir" w:eastAsia="Avenir" w:hAnsi="Avenir" w:cs="Avenir"/>
          <w:b/>
          <w:sz w:val="38"/>
          <w:szCs w:val="38"/>
        </w:rPr>
      </w:pPr>
      <w:r>
        <w:rPr>
          <w:rFonts w:ascii="Avenir" w:eastAsia="Avenir" w:hAnsi="Avenir" w:cs="Avenir"/>
          <w:b/>
          <w:color w:val="1D2129"/>
          <w:sz w:val="38"/>
          <w:szCs w:val="38"/>
          <w:highlight w:val="white"/>
        </w:rPr>
        <w:t>Charte sanitaire de prévention contre le COVID-19</w:t>
      </w:r>
    </w:p>
    <w:p w:rsidR="009E0839" w:rsidRDefault="009E0839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rFonts w:ascii="CIDFont+F2" w:eastAsia="CIDFont+F2" w:hAnsi="CIDFont+F2" w:cs="CIDFont+F2"/>
          <w:color w:val="000000"/>
          <w:sz w:val="22"/>
          <w:szCs w:val="22"/>
        </w:rPr>
      </w:pPr>
    </w:p>
    <w:p w:rsidR="009E0839" w:rsidRDefault="005E790F">
      <w:pPr>
        <w:jc w:val="both"/>
        <w:rPr>
          <w:rFonts w:ascii="Avenir" w:eastAsia="Avenir" w:hAnsi="Avenir" w:cs="Avenir"/>
          <w:sz w:val="26"/>
          <w:szCs w:val="26"/>
        </w:rPr>
      </w:pPr>
      <w:r>
        <w:rPr>
          <w:rFonts w:ascii="Avenir" w:eastAsia="Avenir" w:hAnsi="Avenir" w:cs="Avenir"/>
          <w:sz w:val="26"/>
          <w:szCs w:val="26"/>
          <w:highlight w:val="white"/>
        </w:rPr>
        <w:t>En raison du contexte exceptionnel, n</w:t>
      </w:r>
      <w:r>
        <w:rPr>
          <w:rFonts w:ascii="Avenir" w:eastAsia="Avenir" w:hAnsi="Avenir" w:cs="Avenir"/>
          <w:sz w:val="26"/>
          <w:szCs w:val="26"/>
        </w:rPr>
        <w:t xml:space="preserve">otre établissement s'engage à respecter la Charte           « </w:t>
      </w:r>
      <w:r>
        <w:rPr>
          <w:rFonts w:ascii="Avenir" w:eastAsia="Avenir" w:hAnsi="Avenir" w:cs="Avenir"/>
          <w:i/>
          <w:sz w:val="26"/>
          <w:szCs w:val="26"/>
        </w:rPr>
        <w:t>Séjour Serein</w:t>
      </w:r>
      <w:r>
        <w:rPr>
          <w:rFonts w:ascii="Avenir" w:eastAsia="Avenir" w:hAnsi="Avenir" w:cs="Avenir"/>
          <w:sz w:val="26"/>
          <w:szCs w:val="26"/>
        </w:rPr>
        <w:t xml:space="preserve"> » en matière de prévention contre le Covid-19. Nous souhaitons vous permettre de passe</w:t>
      </w:r>
      <w:r w:rsidR="009B58FC">
        <w:rPr>
          <w:rFonts w:ascii="Avenir" w:eastAsia="Avenir" w:hAnsi="Avenir" w:cs="Avenir"/>
          <w:sz w:val="26"/>
          <w:szCs w:val="26"/>
        </w:rPr>
        <w:t>r d’agréables moments  tout en aussurant</w:t>
      </w:r>
      <w:bookmarkStart w:id="0" w:name="_GoBack"/>
      <w:bookmarkEnd w:id="0"/>
      <w:r>
        <w:rPr>
          <w:rFonts w:ascii="Avenir" w:eastAsia="Avenir" w:hAnsi="Avenir" w:cs="Avenir"/>
          <w:sz w:val="26"/>
          <w:szCs w:val="26"/>
        </w:rPr>
        <w:t xml:space="preserve"> une hygiène et une sécurité optimales pour tous. </w:t>
      </w:r>
    </w:p>
    <w:p w:rsidR="009E0839" w:rsidRDefault="009E08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F181C"/>
          <w:sz w:val="20"/>
          <w:szCs w:val="20"/>
        </w:rPr>
      </w:pPr>
    </w:p>
    <w:p w:rsidR="009E0839" w:rsidRDefault="005E790F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rFonts w:ascii="Avenir" w:eastAsia="Avenir" w:hAnsi="Avenir" w:cs="Avenir"/>
          <w:color w:val="0C1619"/>
          <w:sz w:val="6"/>
          <w:szCs w:val="6"/>
        </w:rPr>
      </w:pPr>
      <w:r>
        <w:rPr>
          <w:rFonts w:ascii="Avenir" w:eastAsia="Avenir" w:hAnsi="Avenir" w:cs="Avenir"/>
          <w:color w:val="000000"/>
          <w:sz w:val="26"/>
          <w:szCs w:val="26"/>
        </w:rPr>
        <w:t xml:space="preserve">Dans ce cadre, </w:t>
      </w:r>
      <w:r>
        <w:rPr>
          <w:rFonts w:ascii="Avenir" w:eastAsia="Avenir" w:hAnsi="Avenir" w:cs="Avenir"/>
          <w:color w:val="000000"/>
          <w:sz w:val="26"/>
          <w:szCs w:val="26"/>
          <w:u w:val="single"/>
        </w:rPr>
        <w:t>nous nous engageons à:</w:t>
      </w:r>
      <w:r>
        <w:rPr>
          <w:rFonts w:ascii="Avenir" w:eastAsia="Avenir" w:hAnsi="Avenir" w:cs="Avenir"/>
          <w:color w:val="000000"/>
          <w:sz w:val="26"/>
          <w:szCs w:val="26"/>
        </w:rPr>
        <w:br/>
      </w:r>
    </w:p>
    <w:p w:rsidR="009E0839" w:rsidRDefault="005E7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jc w:val="both"/>
        <w:rPr>
          <w:sz w:val="26"/>
          <w:szCs w:val="26"/>
        </w:rPr>
      </w:pPr>
      <w:r>
        <w:rPr>
          <w:rFonts w:ascii="Avenir" w:eastAsia="Avenir" w:hAnsi="Avenir" w:cs="Avenir"/>
          <w:color w:val="0C1619"/>
          <w:sz w:val="26"/>
          <w:szCs w:val="26"/>
        </w:rPr>
        <w:t>respecter les directives et recommandations des pouvoirs publics en matière de lutte contre le Covid-19</w:t>
      </w:r>
    </w:p>
    <w:p w:rsidR="009E0839" w:rsidRDefault="009E0839">
      <w:pPr>
        <w:pBdr>
          <w:top w:val="nil"/>
          <w:left w:val="nil"/>
          <w:bottom w:val="nil"/>
          <w:right w:val="nil"/>
          <w:between w:val="nil"/>
        </w:pBdr>
        <w:spacing w:before="2" w:after="2"/>
        <w:ind w:left="360"/>
        <w:jc w:val="both"/>
        <w:rPr>
          <w:rFonts w:ascii="Avenir" w:eastAsia="Avenir" w:hAnsi="Avenir" w:cs="Avenir"/>
          <w:color w:val="0C1619"/>
          <w:sz w:val="6"/>
          <w:szCs w:val="6"/>
        </w:rPr>
      </w:pPr>
    </w:p>
    <w:p w:rsidR="009E0839" w:rsidRDefault="005E7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jc w:val="both"/>
        <w:rPr>
          <w:sz w:val="26"/>
          <w:szCs w:val="26"/>
        </w:rPr>
      </w:pPr>
      <w:r>
        <w:rPr>
          <w:rFonts w:ascii="Avenir" w:eastAsia="Avenir" w:hAnsi="Avenir" w:cs="Avenir"/>
          <w:color w:val="000000"/>
          <w:sz w:val="26"/>
          <w:szCs w:val="26"/>
        </w:rPr>
        <w:t>désigner un référent chargé de </w:t>
      </w:r>
      <w:r>
        <w:rPr>
          <w:rFonts w:ascii="Avenir" w:eastAsia="Avenir" w:hAnsi="Avenir" w:cs="Avenir"/>
          <w:color w:val="000000"/>
          <w:sz w:val="26"/>
          <w:szCs w:val="26"/>
          <w:highlight w:val="white"/>
        </w:rPr>
        <w:t>documenter et tenir à disposition les protocoles permettant de garantir la meilleure sécurité sanitaire possible</w:t>
      </w:r>
    </w:p>
    <w:p w:rsidR="009E0839" w:rsidRDefault="009E0839">
      <w:pPr>
        <w:pBdr>
          <w:top w:val="nil"/>
          <w:left w:val="nil"/>
          <w:bottom w:val="nil"/>
          <w:right w:val="nil"/>
          <w:between w:val="nil"/>
        </w:pBdr>
        <w:spacing w:before="2" w:after="2"/>
        <w:jc w:val="both"/>
        <w:rPr>
          <w:rFonts w:ascii="Avenir" w:eastAsia="Avenir" w:hAnsi="Avenir" w:cs="Avenir"/>
          <w:color w:val="000000"/>
          <w:sz w:val="6"/>
          <w:szCs w:val="6"/>
        </w:rPr>
      </w:pPr>
    </w:p>
    <w:p w:rsidR="009E0839" w:rsidRDefault="005E7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jc w:val="both"/>
        <w:rPr>
          <w:sz w:val="26"/>
          <w:szCs w:val="26"/>
        </w:rPr>
      </w:pPr>
      <w:r>
        <w:rPr>
          <w:rFonts w:ascii="Avenir" w:eastAsia="Avenir" w:hAnsi="Avenir" w:cs="Avenir"/>
          <w:color w:val="0C1619"/>
          <w:sz w:val="26"/>
          <w:szCs w:val="26"/>
        </w:rPr>
        <w:t>faire respecter les gestes barrières et les recommandations par tous</w:t>
      </w:r>
    </w:p>
    <w:p w:rsidR="009E0839" w:rsidRDefault="009E0839">
      <w:pPr>
        <w:pBdr>
          <w:top w:val="nil"/>
          <w:left w:val="nil"/>
          <w:bottom w:val="nil"/>
          <w:right w:val="nil"/>
          <w:between w:val="nil"/>
        </w:pBdr>
        <w:spacing w:before="2" w:after="2"/>
        <w:jc w:val="both"/>
        <w:rPr>
          <w:rFonts w:ascii="Avenir" w:eastAsia="Avenir" w:hAnsi="Avenir" w:cs="Avenir"/>
          <w:color w:val="0C1619"/>
          <w:sz w:val="6"/>
          <w:szCs w:val="6"/>
        </w:rPr>
      </w:pPr>
    </w:p>
    <w:p w:rsidR="009E0839" w:rsidRDefault="005E7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jc w:val="both"/>
        <w:rPr>
          <w:sz w:val="26"/>
          <w:szCs w:val="26"/>
        </w:rPr>
      </w:pPr>
      <w:r>
        <w:rPr>
          <w:rFonts w:ascii="Avenir" w:eastAsia="Avenir" w:hAnsi="Avenir" w:cs="Avenir"/>
          <w:color w:val="0C1619"/>
          <w:sz w:val="26"/>
          <w:szCs w:val="26"/>
        </w:rPr>
        <w:t>renforcer la désinfection dans tout l’établissement :</w:t>
      </w:r>
    </w:p>
    <w:p w:rsidR="009E0839" w:rsidRDefault="009E0839">
      <w:pPr>
        <w:pBdr>
          <w:top w:val="nil"/>
          <w:left w:val="nil"/>
          <w:bottom w:val="nil"/>
          <w:right w:val="nil"/>
          <w:between w:val="nil"/>
        </w:pBdr>
        <w:spacing w:before="2" w:after="2"/>
        <w:jc w:val="both"/>
        <w:rPr>
          <w:rFonts w:ascii="Avenir" w:eastAsia="Avenir" w:hAnsi="Avenir" w:cs="Avenir"/>
          <w:color w:val="0C1619"/>
          <w:sz w:val="6"/>
          <w:szCs w:val="6"/>
        </w:rPr>
      </w:pPr>
    </w:p>
    <w:p w:rsidR="009E0839" w:rsidRDefault="005E79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jc w:val="both"/>
        <w:rPr>
          <w:color w:val="000000"/>
          <w:sz w:val="26"/>
          <w:szCs w:val="26"/>
        </w:rPr>
      </w:pPr>
      <w:r>
        <w:rPr>
          <w:rFonts w:ascii="Avenir" w:eastAsia="Avenir" w:hAnsi="Avenir" w:cs="Avenir"/>
          <w:color w:val="000000"/>
          <w:sz w:val="26"/>
          <w:szCs w:val="26"/>
          <w:highlight w:val="white"/>
        </w:rPr>
        <w:t>en adaptant nos organisations et nos plans de nettoyage</w:t>
      </w:r>
    </w:p>
    <w:p w:rsidR="009E0839" w:rsidRDefault="009E0839">
      <w:pPr>
        <w:pBdr>
          <w:top w:val="nil"/>
          <w:left w:val="nil"/>
          <w:bottom w:val="nil"/>
          <w:right w:val="nil"/>
          <w:between w:val="nil"/>
        </w:pBdr>
        <w:spacing w:before="2" w:after="2"/>
        <w:ind w:left="1080"/>
        <w:jc w:val="both"/>
        <w:rPr>
          <w:rFonts w:ascii="Avenir" w:eastAsia="Avenir" w:hAnsi="Avenir" w:cs="Avenir"/>
          <w:color w:val="000000"/>
          <w:sz w:val="6"/>
          <w:szCs w:val="6"/>
        </w:rPr>
      </w:pPr>
    </w:p>
    <w:p w:rsidR="009E0839" w:rsidRDefault="005E79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jc w:val="both"/>
        <w:rPr>
          <w:color w:val="0C1619"/>
          <w:sz w:val="26"/>
          <w:szCs w:val="26"/>
        </w:rPr>
      </w:pPr>
      <w:r>
        <w:rPr>
          <w:rFonts w:ascii="Avenir" w:eastAsia="Avenir" w:hAnsi="Avenir" w:cs="Avenir"/>
          <w:color w:val="0C1619"/>
          <w:sz w:val="26"/>
          <w:szCs w:val="26"/>
        </w:rPr>
        <w:t>en utilisant et en mettant à votre disposition les produits désinfectants recommandés</w:t>
      </w:r>
    </w:p>
    <w:p w:rsidR="009E0839" w:rsidRDefault="009E0839">
      <w:pPr>
        <w:pBdr>
          <w:top w:val="nil"/>
          <w:left w:val="nil"/>
          <w:bottom w:val="nil"/>
          <w:right w:val="nil"/>
          <w:between w:val="nil"/>
        </w:pBdr>
        <w:spacing w:before="2" w:after="2"/>
        <w:jc w:val="both"/>
        <w:rPr>
          <w:rFonts w:ascii="Avenir" w:eastAsia="Avenir" w:hAnsi="Avenir" w:cs="Avenir"/>
          <w:color w:val="0C1619"/>
          <w:sz w:val="6"/>
          <w:szCs w:val="6"/>
        </w:rPr>
      </w:pPr>
    </w:p>
    <w:p w:rsidR="009E0839" w:rsidRDefault="005E7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jc w:val="both"/>
        <w:rPr>
          <w:sz w:val="26"/>
          <w:szCs w:val="26"/>
        </w:rPr>
      </w:pPr>
      <w:r>
        <w:rPr>
          <w:rFonts w:ascii="Avenir" w:eastAsia="Avenir" w:hAnsi="Avenir" w:cs="Avenir"/>
          <w:color w:val="0C1619"/>
          <w:sz w:val="26"/>
          <w:szCs w:val="26"/>
        </w:rPr>
        <w:t>adapter au contexte sanitaire l’aménagement de notre hébergement et ses modalités d’utilisation</w:t>
      </w:r>
    </w:p>
    <w:p w:rsidR="009E0839" w:rsidRDefault="009E0839">
      <w:pPr>
        <w:pBdr>
          <w:top w:val="nil"/>
          <w:left w:val="nil"/>
          <w:bottom w:val="nil"/>
          <w:right w:val="nil"/>
          <w:between w:val="nil"/>
        </w:pBdr>
        <w:spacing w:before="2" w:after="2"/>
        <w:ind w:left="360"/>
        <w:jc w:val="both"/>
        <w:rPr>
          <w:rFonts w:ascii="Avenir" w:eastAsia="Avenir" w:hAnsi="Avenir" w:cs="Avenir"/>
          <w:color w:val="0C1619"/>
          <w:sz w:val="6"/>
          <w:szCs w:val="6"/>
        </w:rPr>
      </w:pPr>
    </w:p>
    <w:p w:rsidR="009E0839" w:rsidRDefault="005E79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after="2"/>
        <w:jc w:val="both"/>
        <w:rPr>
          <w:sz w:val="26"/>
          <w:szCs w:val="26"/>
        </w:rPr>
      </w:pPr>
      <w:r>
        <w:rPr>
          <w:rFonts w:ascii="Avenir" w:eastAsia="Avenir" w:hAnsi="Avenir" w:cs="Avenir"/>
          <w:color w:val="0C1619"/>
          <w:sz w:val="26"/>
          <w:szCs w:val="26"/>
        </w:rPr>
        <w:t>favoriser la dématérialisation de nos communications, paiements et factures</w:t>
      </w:r>
    </w:p>
    <w:p w:rsidR="009E0839" w:rsidRDefault="005E790F">
      <w:pPr>
        <w:pBdr>
          <w:top w:val="nil"/>
          <w:left w:val="nil"/>
          <w:bottom w:val="nil"/>
          <w:right w:val="nil"/>
          <w:between w:val="nil"/>
        </w:pBdr>
        <w:spacing w:before="2" w:after="2"/>
        <w:jc w:val="both"/>
        <w:rPr>
          <w:rFonts w:ascii="Avenir" w:eastAsia="Avenir" w:hAnsi="Avenir" w:cs="Avenir"/>
          <w:color w:val="0C1619"/>
          <w:sz w:val="26"/>
          <w:szCs w:val="26"/>
        </w:rPr>
      </w:pPr>
      <w:r>
        <w:rPr>
          <w:rFonts w:ascii="Avenir" w:eastAsia="Avenir" w:hAnsi="Avenir" w:cs="Avenir"/>
          <w:color w:val="0C1619"/>
          <w:sz w:val="26"/>
          <w:szCs w:val="26"/>
        </w:rPr>
        <w:t xml:space="preserve"> </w:t>
      </w:r>
    </w:p>
    <w:p w:rsidR="009E0839" w:rsidRDefault="005E790F">
      <w:pPr>
        <w:rPr>
          <w:rFonts w:ascii="Avenir" w:eastAsia="Avenir" w:hAnsi="Avenir" w:cs="Avenir"/>
          <w:sz w:val="26"/>
          <w:szCs w:val="26"/>
        </w:rPr>
      </w:pPr>
      <w:r>
        <w:rPr>
          <w:rFonts w:ascii="Avenir" w:eastAsia="Avenir" w:hAnsi="Avenir" w:cs="Avenir"/>
          <w:sz w:val="26"/>
          <w:szCs w:val="26"/>
          <w:u w:val="single"/>
        </w:rPr>
        <w:t>La sérénité est l’affaire de tous</w:t>
      </w:r>
      <w:r>
        <w:rPr>
          <w:rFonts w:ascii="Avenir" w:eastAsia="Avenir" w:hAnsi="Avenir" w:cs="Avenir"/>
          <w:sz w:val="26"/>
          <w:szCs w:val="26"/>
        </w:rPr>
        <w:t xml:space="preserve"> :</w:t>
      </w:r>
    </w:p>
    <w:p w:rsidR="009E0839" w:rsidRDefault="009E0839">
      <w:pPr>
        <w:rPr>
          <w:rFonts w:ascii="Avenir" w:eastAsia="Avenir" w:hAnsi="Avenir" w:cs="Avenir"/>
          <w:sz w:val="6"/>
          <w:szCs w:val="6"/>
        </w:rPr>
      </w:pPr>
    </w:p>
    <w:p w:rsidR="009E0839" w:rsidRDefault="005E79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>
        <w:rPr>
          <w:rFonts w:ascii="Avenir" w:eastAsia="Avenir" w:hAnsi="Avenir" w:cs="Avenir"/>
          <w:color w:val="000000"/>
          <w:sz w:val="26"/>
          <w:szCs w:val="26"/>
        </w:rPr>
        <w:t>nous vous souhaitons la bienvenue même si chacun doit rester à distance</w:t>
      </w:r>
    </w:p>
    <w:p w:rsidR="009E0839" w:rsidRDefault="009E083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venir" w:eastAsia="Avenir" w:hAnsi="Avenir" w:cs="Avenir"/>
          <w:color w:val="000000"/>
          <w:sz w:val="6"/>
          <w:szCs w:val="6"/>
        </w:rPr>
      </w:pPr>
    </w:p>
    <w:p w:rsidR="009E0839" w:rsidRDefault="005E79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>
        <w:rPr>
          <w:rFonts w:ascii="Avenir" w:eastAsia="Avenir" w:hAnsi="Avenir" w:cs="Avenir"/>
          <w:color w:val="000000"/>
          <w:sz w:val="26"/>
          <w:szCs w:val="26"/>
        </w:rPr>
        <w:t>vous profiterez de moments de convivialité mais sans éternuer sur vos voisins, plutôt dans votre coude</w:t>
      </w:r>
    </w:p>
    <w:p w:rsidR="009E0839" w:rsidRDefault="009E0839">
      <w:pPr>
        <w:jc w:val="both"/>
        <w:rPr>
          <w:rFonts w:ascii="Avenir" w:eastAsia="Avenir" w:hAnsi="Avenir" w:cs="Avenir"/>
          <w:sz w:val="6"/>
          <w:szCs w:val="6"/>
        </w:rPr>
      </w:pPr>
    </w:p>
    <w:p w:rsidR="009E0839" w:rsidRDefault="005E79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>
        <w:rPr>
          <w:rFonts w:ascii="Avenir" w:eastAsia="Avenir" w:hAnsi="Avenir" w:cs="Avenir"/>
          <w:color w:val="000000"/>
          <w:sz w:val="26"/>
          <w:szCs w:val="26"/>
        </w:rPr>
        <w:t xml:space="preserve">vous allez vous </w:t>
      </w:r>
      <w:proofErr w:type="spellStart"/>
      <w:r>
        <w:rPr>
          <w:rFonts w:ascii="Avenir" w:eastAsia="Avenir" w:hAnsi="Avenir" w:cs="Avenir"/>
          <w:color w:val="000000"/>
          <w:sz w:val="26"/>
          <w:szCs w:val="26"/>
        </w:rPr>
        <w:t>déconfiner</w:t>
      </w:r>
      <w:proofErr w:type="spellEnd"/>
      <w:r>
        <w:rPr>
          <w:rFonts w:ascii="Avenir" w:eastAsia="Avenir" w:hAnsi="Avenir" w:cs="Avenir"/>
          <w:color w:val="000000"/>
          <w:sz w:val="26"/>
          <w:szCs w:val="26"/>
        </w:rPr>
        <w:t xml:space="preserve">, prendre l’air, mais si vous déclarez des symptômes, </w:t>
      </w:r>
      <w:proofErr w:type="spellStart"/>
      <w:r>
        <w:rPr>
          <w:rFonts w:ascii="Avenir" w:eastAsia="Avenir" w:hAnsi="Avenir" w:cs="Avenir"/>
          <w:color w:val="000000"/>
          <w:sz w:val="26"/>
          <w:szCs w:val="26"/>
        </w:rPr>
        <w:t>dites le</w:t>
      </w:r>
      <w:proofErr w:type="spellEnd"/>
      <w:r>
        <w:rPr>
          <w:rFonts w:ascii="Avenir" w:eastAsia="Avenir" w:hAnsi="Avenir" w:cs="Avenir"/>
          <w:color w:val="000000"/>
          <w:sz w:val="26"/>
          <w:szCs w:val="26"/>
        </w:rPr>
        <w:t xml:space="preserve"> nous</w:t>
      </w:r>
    </w:p>
    <w:p w:rsidR="009E0839" w:rsidRDefault="009E0839">
      <w:pPr>
        <w:jc w:val="both"/>
        <w:rPr>
          <w:rFonts w:ascii="Avenir" w:eastAsia="Avenir" w:hAnsi="Avenir" w:cs="Avenir"/>
          <w:sz w:val="6"/>
          <w:szCs w:val="6"/>
        </w:rPr>
      </w:pPr>
    </w:p>
    <w:p w:rsidR="009E0839" w:rsidRDefault="005E79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  <w:r>
        <w:rPr>
          <w:rFonts w:ascii="Avenir" w:eastAsia="Avenir" w:hAnsi="Avenir" w:cs="Avenir"/>
          <w:color w:val="000000"/>
          <w:sz w:val="26"/>
          <w:szCs w:val="26"/>
        </w:rPr>
        <w:t>et pour finir, rappelez-vous votre enfance : « Tu t’es lavé les mains ? »</w:t>
      </w:r>
    </w:p>
    <w:p w:rsidR="009E0839" w:rsidRDefault="009E0839">
      <w:pPr>
        <w:rPr>
          <w:rFonts w:ascii="Avenir" w:eastAsia="Avenir" w:hAnsi="Avenir" w:cs="Avenir"/>
          <w:sz w:val="20"/>
          <w:szCs w:val="20"/>
        </w:rPr>
      </w:pPr>
    </w:p>
    <w:p w:rsidR="009E0839" w:rsidRDefault="005E790F">
      <w:pPr>
        <w:jc w:val="right"/>
        <w:rPr>
          <w:rFonts w:ascii="Avenir" w:eastAsia="Avenir" w:hAnsi="Avenir" w:cs="Avenir"/>
          <w:sz w:val="26"/>
          <w:szCs w:val="26"/>
        </w:rPr>
      </w:pPr>
      <w:r>
        <w:rPr>
          <w:rFonts w:ascii="Avenir" w:eastAsia="Avenir" w:hAnsi="Avenir" w:cs="Avenir"/>
          <w:sz w:val="26"/>
          <w:szCs w:val="26"/>
        </w:rPr>
        <w:t>Votre bien-être reste notre priorité !</w:t>
      </w:r>
    </w:p>
    <w:p w:rsidR="009E0839" w:rsidRDefault="009E08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F181C"/>
          <w:sz w:val="16"/>
          <w:szCs w:val="16"/>
        </w:rPr>
      </w:pPr>
    </w:p>
    <w:p w:rsidR="009E0839" w:rsidRDefault="009E08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F181C"/>
          <w:sz w:val="4"/>
          <w:szCs w:val="4"/>
        </w:rPr>
      </w:pPr>
    </w:p>
    <w:p w:rsidR="009E0839" w:rsidRDefault="009E08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F181C"/>
          <w:sz w:val="12"/>
          <w:szCs w:val="12"/>
        </w:rPr>
      </w:pPr>
    </w:p>
    <w:p w:rsidR="009E0839" w:rsidRDefault="005E790F">
      <w:pPr>
        <w:spacing w:before="2" w:after="2"/>
        <w:jc w:val="both"/>
        <w:rPr>
          <w:rFonts w:ascii="Avenir" w:eastAsia="Avenir" w:hAnsi="Avenir" w:cs="Avenir"/>
          <w:color w:val="FF0000"/>
          <w:sz w:val="22"/>
          <w:szCs w:val="22"/>
        </w:rPr>
      </w:pPr>
      <w:r>
        <w:rPr>
          <w:rFonts w:ascii="Avenir" w:eastAsia="Avenir" w:hAnsi="Avenir" w:cs="Avenir"/>
          <w:color w:val="333333"/>
          <w:sz w:val="22"/>
          <w:szCs w:val="22"/>
        </w:rPr>
        <w:tab/>
        <w:t xml:space="preserve">Le </w:t>
      </w:r>
      <w:r>
        <w:rPr>
          <w:rFonts w:ascii="Avenir" w:eastAsia="Avenir" w:hAnsi="Avenir" w:cs="Avenir"/>
          <w:i/>
          <w:color w:val="FF0000"/>
          <w:sz w:val="22"/>
          <w:szCs w:val="22"/>
        </w:rPr>
        <w:t>JJ/MM/AAAA</w:t>
      </w:r>
      <w:r>
        <w:rPr>
          <w:rFonts w:ascii="Avenir" w:eastAsia="Avenir" w:hAnsi="Avenir" w:cs="Avenir"/>
          <w:color w:val="333333"/>
          <w:sz w:val="22"/>
          <w:szCs w:val="22"/>
        </w:rPr>
        <w:tab/>
      </w:r>
      <w:r>
        <w:rPr>
          <w:rFonts w:ascii="Avenir" w:eastAsia="Avenir" w:hAnsi="Avenir" w:cs="Avenir"/>
          <w:color w:val="333333"/>
          <w:sz w:val="22"/>
          <w:szCs w:val="22"/>
        </w:rPr>
        <w:tab/>
      </w:r>
      <w:r>
        <w:rPr>
          <w:rFonts w:ascii="Avenir" w:eastAsia="Avenir" w:hAnsi="Avenir" w:cs="Avenir"/>
          <w:color w:val="333333"/>
          <w:sz w:val="22"/>
          <w:szCs w:val="22"/>
        </w:rPr>
        <w:tab/>
      </w:r>
      <w:r>
        <w:rPr>
          <w:rFonts w:ascii="Avenir" w:eastAsia="Avenir" w:hAnsi="Avenir" w:cs="Avenir"/>
          <w:color w:val="333333"/>
          <w:sz w:val="22"/>
          <w:szCs w:val="22"/>
        </w:rPr>
        <w:tab/>
      </w:r>
      <w:r>
        <w:rPr>
          <w:rFonts w:ascii="Avenir" w:eastAsia="Avenir" w:hAnsi="Avenir" w:cs="Avenir"/>
          <w:color w:val="333333"/>
          <w:sz w:val="22"/>
          <w:szCs w:val="22"/>
        </w:rPr>
        <w:tab/>
      </w:r>
      <w:r>
        <w:rPr>
          <w:rFonts w:ascii="Avenir" w:eastAsia="Avenir" w:hAnsi="Avenir" w:cs="Avenir"/>
          <w:color w:val="333333"/>
          <w:sz w:val="22"/>
          <w:szCs w:val="22"/>
        </w:rPr>
        <w:tab/>
      </w:r>
      <w:r>
        <w:rPr>
          <w:rFonts w:ascii="Avenir" w:eastAsia="Avenir" w:hAnsi="Avenir" w:cs="Avenir"/>
          <w:color w:val="333333"/>
          <w:sz w:val="22"/>
          <w:szCs w:val="22"/>
        </w:rPr>
        <w:tab/>
      </w:r>
      <w:r>
        <w:rPr>
          <w:rFonts w:ascii="Avenir" w:eastAsia="Avenir" w:hAnsi="Avenir" w:cs="Avenir"/>
          <w:color w:val="333333"/>
          <w:sz w:val="22"/>
          <w:szCs w:val="22"/>
        </w:rPr>
        <w:tab/>
        <w:t xml:space="preserve"> </w:t>
      </w:r>
      <w:r>
        <w:rPr>
          <w:rFonts w:ascii="Avenir" w:eastAsia="Avenir" w:hAnsi="Avenir" w:cs="Avenir"/>
          <w:color w:val="FF0000"/>
          <w:sz w:val="22"/>
          <w:szCs w:val="22"/>
        </w:rPr>
        <w:t>Signature</w:t>
      </w:r>
    </w:p>
    <w:p w:rsidR="009E0839" w:rsidRDefault="009E0839">
      <w:pPr>
        <w:spacing w:before="2" w:after="2"/>
        <w:jc w:val="both"/>
        <w:rPr>
          <w:rFonts w:ascii="Avenir" w:eastAsia="Avenir" w:hAnsi="Avenir" w:cs="Avenir"/>
          <w:color w:val="333333"/>
          <w:sz w:val="22"/>
          <w:szCs w:val="22"/>
        </w:rPr>
      </w:pPr>
    </w:p>
    <w:p w:rsidR="009E0839" w:rsidRDefault="005E790F">
      <w:pPr>
        <w:spacing w:before="2" w:after="2"/>
        <w:jc w:val="both"/>
        <w:rPr>
          <w:rFonts w:ascii="Avenir" w:eastAsia="Avenir" w:hAnsi="Avenir" w:cs="Avenir"/>
          <w:color w:val="FF0000"/>
          <w:sz w:val="22"/>
          <w:szCs w:val="22"/>
        </w:rPr>
      </w:pPr>
      <w:r>
        <w:rPr>
          <w:rFonts w:ascii="Avenir" w:eastAsia="Avenir" w:hAnsi="Avenir" w:cs="Avenir"/>
          <w:color w:val="333333"/>
          <w:sz w:val="22"/>
          <w:szCs w:val="22"/>
        </w:rPr>
        <w:tab/>
      </w:r>
      <w:r>
        <w:rPr>
          <w:rFonts w:ascii="Avenir" w:eastAsia="Avenir" w:hAnsi="Avenir" w:cs="Avenir"/>
          <w:color w:val="333333"/>
          <w:sz w:val="22"/>
          <w:szCs w:val="22"/>
        </w:rPr>
        <w:tab/>
      </w:r>
      <w:r>
        <w:rPr>
          <w:rFonts w:ascii="Avenir" w:eastAsia="Avenir" w:hAnsi="Avenir" w:cs="Avenir"/>
          <w:color w:val="333333"/>
          <w:sz w:val="22"/>
          <w:szCs w:val="22"/>
        </w:rPr>
        <w:tab/>
      </w:r>
      <w:r>
        <w:rPr>
          <w:rFonts w:ascii="Avenir" w:eastAsia="Avenir" w:hAnsi="Avenir" w:cs="Avenir"/>
          <w:color w:val="333333"/>
          <w:sz w:val="22"/>
          <w:szCs w:val="22"/>
        </w:rPr>
        <w:tab/>
      </w:r>
      <w:r>
        <w:rPr>
          <w:rFonts w:ascii="Avenir" w:eastAsia="Avenir" w:hAnsi="Avenir" w:cs="Avenir"/>
          <w:color w:val="333333"/>
          <w:sz w:val="22"/>
          <w:szCs w:val="22"/>
        </w:rPr>
        <w:tab/>
      </w:r>
      <w:r>
        <w:rPr>
          <w:rFonts w:ascii="Avenir" w:eastAsia="Avenir" w:hAnsi="Avenir" w:cs="Avenir"/>
          <w:color w:val="333333"/>
          <w:sz w:val="22"/>
          <w:szCs w:val="22"/>
        </w:rPr>
        <w:tab/>
      </w:r>
      <w:r>
        <w:rPr>
          <w:rFonts w:ascii="Avenir" w:eastAsia="Avenir" w:hAnsi="Avenir" w:cs="Avenir"/>
          <w:color w:val="333333"/>
          <w:sz w:val="22"/>
          <w:szCs w:val="22"/>
        </w:rPr>
        <w:tab/>
      </w:r>
      <w:r>
        <w:rPr>
          <w:rFonts w:ascii="Avenir" w:eastAsia="Avenir" w:hAnsi="Avenir" w:cs="Avenir"/>
          <w:color w:val="333333"/>
          <w:sz w:val="22"/>
          <w:szCs w:val="22"/>
        </w:rPr>
        <w:tab/>
      </w:r>
      <w:r>
        <w:rPr>
          <w:rFonts w:ascii="Avenir" w:eastAsia="Avenir" w:hAnsi="Avenir" w:cs="Avenir"/>
          <w:color w:val="333333"/>
          <w:sz w:val="22"/>
          <w:szCs w:val="22"/>
        </w:rPr>
        <w:tab/>
      </w:r>
      <w:r>
        <w:rPr>
          <w:rFonts w:ascii="Avenir" w:eastAsia="Avenir" w:hAnsi="Avenir" w:cs="Avenir"/>
          <w:color w:val="333333"/>
          <w:sz w:val="22"/>
          <w:szCs w:val="22"/>
        </w:rPr>
        <w:tab/>
        <w:t xml:space="preserve">           </w:t>
      </w:r>
      <w:r>
        <w:rPr>
          <w:rFonts w:ascii="Avenir" w:eastAsia="Avenir" w:hAnsi="Avenir" w:cs="Avenir"/>
          <w:color w:val="333333"/>
          <w:sz w:val="22"/>
          <w:szCs w:val="22"/>
        </w:rPr>
        <w:tab/>
      </w:r>
      <w:r>
        <w:rPr>
          <w:rFonts w:ascii="Avenir" w:eastAsia="Avenir" w:hAnsi="Avenir" w:cs="Avenir"/>
          <w:color w:val="FF0000"/>
          <w:sz w:val="22"/>
          <w:szCs w:val="22"/>
        </w:rPr>
        <w:t>…..</w:t>
      </w:r>
    </w:p>
    <w:p w:rsidR="009E0839" w:rsidRDefault="005E790F">
      <w:pPr>
        <w:spacing w:before="2" w:after="2"/>
        <w:jc w:val="both"/>
        <w:rPr>
          <w:rFonts w:ascii="Avenir" w:eastAsia="Avenir" w:hAnsi="Avenir" w:cs="Avenir"/>
          <w:color w:val="FF0000"/>
          <w:sz w:val="22"/>
          <w:szCs w:val="22"/>
        </w:rPr>
      </w:pPr>
      <w:r>
        <w:rPr>
          <w:rFonts w:ascii="Avenir" w:eastAsia="Avenir" w:hAnsi="Avenir" w:cs="Avenir"/>
          <w:color w:val="FF0000"/>
          <w:sz w:val="22"/>
          <w:szCs w:val="22"/>
        </w:rPr>
        <w:tab/>
      </w:r>
      <w:r>
        <w:rPr>
          <w:rFonts w:ascii="Avenir" w:eastAsia="Avenir" w:hAnsi="Avenir" w:cs="Avenir"/>
          <w:color w:val="FF0000"/>
          <w:sz w:val="22"/>
          <w:szCs w:val="22"/>
        </w:rPr>
        <w:tab/>
      </w:r>
      <w:r>
        <w:rPr>
          <w:rFonts w:ascii="Avenir" w:eastAsia="Avenir" w:hAnsi="Avenir" w:cs="Avenir"/>
          <w:color w:val="FF0000"/>
          <w:sz w:val="22"/>
          <w:szCs w:val="22"/>
        </w:rPr>
        <w:tab/>
      </w:r>
      <w:r>
        <w:rPr>
          <w:rFonts w:ascii="Avenir" w:eastAsia="Avenir" w:hAnsi="Avenir" w:cs="Avenir"/>
          <w:color w:val="FF0000"/>
          <w:sz w:val="22"/>
          <w:szCs w:val="22"/>
        </w:rPr>
        <w:tab/>
      </w:r>
      <w:r>
        <w:rPr>
          <w:rFonts w:ascii="Avenir" w:eastAsia="Avenir" w:hAnsi="Avenir" w:cs="Avenir"/>
          <w:color w:val="FF0000"/>
          <w:sz w:val="22"/>
          <w:szCs w:val="22"/>
        </w:rPr>
        <w:tab/>
      </w:r>
      <w:r>
        <w:rPr>
          <w:rFonts w:ascii="Avenir" w:eastAsia="Avenir" w:hAnsi="Avenir" w:cs="Avenir"/>
          <w:color w:val="FF0000"/>
          <w:sz w:val="22"/>
          <w:szCs w:val="22"/>
        </w:rPr>
        <w:tab/>
      </w:r>
      <w:r>
        <w:rPr>
          <w:rFonts w:ascii="Avenir" w:eastAsia="Avenir" w:hAnsi="Avenir" w:cs="Avenir"/>
          <w:color w:val="FF0000"/>
          <w:sz w:val="22"/>
          <w:szCs w:val="22"/>
        </w:rPr>
        <w:tab/>
      </w:r>
      <w:r>
        <w:rPr>
          <w:rFonts w:ascii="Avenir" w:eastAsia="Avenir" w:hAnsi="Avenir" w:cs="Avenir"/>
          <w:color w:val="FF0000"/>
          <w:sz w:val="22"/>
          <w:szCs w:val="22"/>
        </w:rPr>
        <w:tab/>
      </w:r>
      <w:r>
        <w:rPr>
          <w:rFonts w:ascii="Avenir" w:eastAsia="Avenir" w:hAnsi="Avenir" w:cs="Avenir"/>
          <w:color w:val="FF0000"/>
          <w:sz w:val="22"/>
          <w:szCs w:val="22"/>
        </w:rPr>
        <w:tab/>
        <w:t xml:space="preserve">      Propriétaire du gîte ….</w:t>
      </w:r>
    </w:p>
    <w:p w:rsidR="009E0839" w:rsidRDefault="009E0839">
      <w:pPr>
        <w:rPr>
          <w:sz w:val="22"/>
          <w:szCs w:val="22"/>
        </w:rPr>
      </w:pPr>
    </w:p>
    <w:p w:rsidR="009E0839" w:rsidRDefault="009E0839">
      <w:pPr>
        <w:rPr>
          <w:sz w:val="12"/>
          <w:szCs w:val="12"/>
        </w:rPr>
      </w:pPr>
    </w:p>
    <w:p w:rsidR="009E0839" w:rsidRDefault="005E790F">
      <w:pPr>
        <w:jc w:val="center"/>
        <w:rPr>
          <w:rFonts w:ascii="Avenir" w:eastAsia="Avenir" w:hAnsi="Avenir" w:cs="Avenir"/>
          <w:color w:val="7F7F7F"/>
          <w:sz w:val="16"/>
          <w:szCs w:val="16"/>
        </w:rPr>
      </w:pPr>
      <w:r>
        <w:rPr>
          <w:rFonts w:ascii="Avenir" w:eastAsia="Avenir" w:hAnsi="Avenir" w:cs="Avenir"/>
          <w:color w:val="7F7F7F"/>
          <w:sz w:val="16"/>
          <w:szCs w:val="16"/>
        </w:rPr>
        <w:t xml:space="preserve">Charte élaborée par un réseau de propriétaires de maisons d’hôtes et de gîtes </w:t>
      </w:r>
    </w:p>
    <w:p w:rsidR="009E0839" w:rsidRDefault="005E790F">
      <w:pPr>
        <w:jc w:val="center"/>
        <w:rPr>
          <w:rFonts w:ascii="Avenir" w:eastAsia="Avenir" w:hAnsi="Avenir" w:cs="Avenir"/>
        </w:rPr>
      </w:pPr>
      <w:proofErr w:type="gramStart"/>
      <w:r>
        <w:rPr>
          <w:rFonts w:ascii="Avenir" w:eastAsia="Avenir" w:hAnsi="Avenir" w:cs="Avenir"/>
          <w:color w:val="7F7F7F"/>
          <w:sz w:val="16"/>
          <w:szCs w:val="16"/>
        </w:rPr>
        <w:t>en</w:t>
      </w:r>
      <w:proofErr w:type="gramEnd"/>
      <w:r>
        <w:rPr>
          <w:rFonts w:ascii="Avenir" w:eastAsia="Avenir" w:hAnsi="Avenir" w:cs="Avenir"/>
          <w:color w:val="7F7F7F"/>
          <w:sz w:val="16"/>
          <w:szCs w:val="16"/>
        </w:rPr>
        <w:t xml:space="preserve"> adéquation avec les préconisations des institutions internationales et nationales</w:t>
      </w:r>
    </w:p>
    <w:sectPr w:rsidR="009E0839">
      <w:pgSz w:w="11900" w:h="16840"/>
      <w:pgMar w:top="851" w:right="560" w:bottom="567" w:left="624" w:header="680" w:footer="68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Light">
    <w:altName w:val="Times New Roman"/>
    <w:panose1 w:val="00000000000000000000"/>
    <w:charset w:val="00"/>
    <w:family w:val="roman"/>
    <w:notTrueType/>
    <w:pitch w:val="default"/>
  </w:font>
  <w:font w:name="Avenir">
    <w:altName w:val="Times New Roman"/>
    <w:charset w:val="00"/>
    <w:family w:val="auto"/>
    <w:pitch w:val="default"/>
  </w:font>
  <w:font w:name="CIDFont+F2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4A07"/>
    <w:multiLevelType w:val="multilevel"/>
    <w:tmpl w:val="4AF88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4BACC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A275540"/>
    <w:multiLevelType w:val="multilevel"/>
    <w:tmpl w:val="9222C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4BACC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E0839"/>
    <w:rsid w:val="005E790F"/>
    <w:rsid w:val="009B58FC"/>
    <w:rsid w:val="009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2020-04-22T07:03:00Z</dcterms:created>
  <dcterms:modified xsi:type="dcterms:W3CDTF">2020-04-29T09:44:00Z</dcterms:modified>
</cp:coreProperties>
</file>